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0501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2C45D6" w:rsidRPr="006B224A" w:rsidTr="002A314B">
        <w:trPr>
          <w:trHeight w:val="2276"/>
        </w:trPr>
        <w:tc>
          <w:tcPr>
            <w:tcW w:w="2537" w:type="dxa"/>
          </w:tcPr>
          <w:p w:rsidR="002C45D6" w:rsidRPr="006B224A" w:rsidRDefault="002C45D6" w:rsidP="00E82E76">
            <w:pPr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bookmarkStart w:id="0" w:name="_GoBack"/>
            <w:bookmarkEnd w:id="0"/>
            <w:r w:rsidRPr="006B224A">
              <w:rPr>
                <w:noProof/>
                <w:color w:val="FF0000"/>
                <w:sz w:val="2"/>
                <w:szCs w:val="2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3DC5534" wp14:editId="06BD7387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vAlign w:val="center"/>
          </w:tcPr>
          <w:p w:rsidR="006D2671" w:rsidRDefault="00B933A2" w:rsidP="001675FF">
            <w:pPr>
              <w:jc w:val="center"/>
              <w:rPr>
                <w:b/>
                <w:bCs/>
                <w:color w:val="FF0000"/>
                <w:kern w:val="36"/>
                <w:sz w:val="44"/>
                <w:szCs w:val="44"/>
              </w:rPr>
            </w:pPr>
            <w:r>
              <w:t xml:space="preserve">  </w:t>
            </w:r>
            <w:r w:rsidRPr="002B31E1">
              <w:rPr>
                <w:b/>
                <w:bCs/>
                <w:color w:val="FF0000"/>
                <w:kern w:val="36"/>
                <w:sz w:val="44"/>
                <w:szCs w:val="44"/>
              </w:rPr>
              <w:t xml:space="preserve">Памятка </w:t>
            </w:r>
            <w:r w:rsidR="00843A9D">
              <w:rPr>
                <w:b/>
                <w:bCs/>
                <w:color w:val="FF0000"/>
                <w:kern w:val="36"/>
                <w:sz w:val="44"/>
                <w:szCs w:val="44"/>
              </w:rPr>
              <w:t>населению</w:t>
            </w:r>
          </w:p>
          <w:p w:rsidR="00843A9D" w:rsidRPr="002B31E1" w:rsidRDefault="00843A9D" w:rsidP="001675FF">
            <w:pPr>
              <w:jc w:val="center"/>
              <w:rPr>
                <w:b/>
                <w:bCs/>
                <w:color w:val="FF0000"/>
                <w:kern w:val="36"/>
                <w:sz w:val="44"/>
                <w:szCs w:val="44"/>
              </w:rPr>
            </w:pPr>
            <w:r>
              <w:rPr>
                <w:b/>
                <w:bCs/>
                <w:color w:val="FF0000"/>
                <w:kern w:val="36"/>
                <w:sz w:val="44"/>
                <w:szCs w:val="44"/>
              </w:rPr>
              <w:t>Осторожно клещи!</w:t>
            </w:r>
          </w:p>
          <w:p w:rsidR="002C45D6" w:rsidRPr="00D54CCE" w:rsidRDefault="002C45D6" w:rsidP="001675FF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2C45D6" w:rsidRDefault="002C45D6" w:rsidP="002C45D6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45D6" w:rsidRPr="002A314B" w:rsidRDefault="002C45D6" w:rsidP="002C45D6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6"/>
          <w:szCs w:val="16"/>
          <w:lang w:eastAsia="ru-RU"/>
        </w:rPr>
      </w:pPr>
    </w:p>
    <w:p w:rsidR="002C45D6" w:rsidRPr="00875858" w:rsidRDefault="002C45D6" w:rsidP="002C45D6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Волгограда!</w:t>
      </w:r>
    </w:p>
    <w:p w:rsidR="006D2671" w:rsidRDefault="002A314B" w:rsidP="002A314B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6647079" cy="3514725"/>
            <wp:effectExtent l="0" t="0" r="1905" b="0"/>
            <wp:docPr id="2" name="Рисунок 2" descr="C:\Users\oa-gurova\Desktop\025f8d1e100f1b0eac400197e2dcb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a-gurova\Desktop\025f8d1e100f1b0eac400197e2dcb43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6" cy="351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14B" w:rsidRPr="002A314B" w:rsidRDefault="002A314B" w:rsidP="002A31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Клещевой энцефалит — вирусная инфекция, поражающая центральную и периферическую нервную систему. Тяжелые осложнения острой инфекции могут привести к параличу и летальному исходу.</w:t>
      </w:r>
    </w:p>
    <w:p w:rsidR="002A314B" w:rsidRPr="002A314B" w:rsidRDefault="002A314B" w:rsidP="002A31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большинстве случаев инфицирование происходит путем присасывания зараженного клеща к телу человека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Иногда люди могут пострадать от клещей, занесенных в дом случайно с цветами, ветками, на одежде, с домашними животными.</w:t>
      </w:r>
    </w:p>
    <w:p w:rsidR="002A314B" w:rsidRDefault="002A314B" w:rsidP="002A31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Инкубационный период заболевания составляет в среднем 1-2 недели, но может сократиться до одного дня или увеличиться до одного месяца.</w:t>
      </w:r>
    </w:p>
    <w:p w:rsidR="002A314B" w:rsidRPr="002A314B" w:rsidRDefault="002A314B" w:rsidP="002A31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Меры предосторожности;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Надевать в лес закрытую одежду, носки, головные уборы.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Избегать высокой травы.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заходить в чащу, заросли.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Волосы следует спрятать под головной убор.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Каждые 2 часа осматривать тело.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возвращению домой сделать контрольный осмотр, бросить одежду в стирку, расчесать волосы.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репелленты в виде крема, спрея, лосьона, народные средства.</w:t>
      </w:r>
    </w:p>
    <w:p w:rsidR="002A314B" w:rsidRPr="002A314B" w:rsidRDefault="002A314B" w:rsidP="002A314B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Носить специальные костюмы.</w:t>
      </w:r>
    </w:p>
    <w:p w:rsidR="002A314B" w:rsidRPr="002A314B" w:rsidRDefault="002A314B" w:rsidP="002A31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обнаружении присосавшегося вредителя не стараться его достать, выдернуть самостоятельно, нужно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обратиться в медицинское учреждение</w:t>
      </w:r>
      <w:r w:rsidRPr="002A31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5213" w:rsidRDefault="003B5213" w:rsidP="00B933A2">
      <w:pPr>
        <w:pStyle w:val="ab"/>
        <w:ind w:left="284"/>
        <w:jc w:val="both"/>
        <w:rPr>
          <w:rFonts w:ascii="Times New Roman" w:hAnsi="Times New Roman" w:cs="Times New Roman"/>
          <w:sz w:val="16"/>
          <w:szCs w:val="16"/>
        </w:rPr>
      </w:pPr>
    </w:p>
    <w:p w:rsidR="002A314B" w:rsidRPr="002A314B" w:rsidRDefault="002A314B" w:rsidP="00B933A2">
      <w:pPr>
        <w:pStyle w:val="ab"/>
        <w:ind w:left="284"/>
        <w:jc w:val="both"/>
        <w:rPr>
          <w:rFonts w:ascii="Times New Roman" w:hAnsi="Times New Roman" w:cs="Times New Roman"/>
          <w:sz w:val="16"/>
          <w:szCs w:val="16"/>
        </w:rPr>
      </w:pPr>
    </w:p>
    <w:p w:rsidR="002C45D6" w:rsidRPr="003614C1" w:rsidRDefault="00C03B19" w:rsidP="002C45D6">
      <w:pPr>
        <w:spacing w:after="0" w:line="240" w:lineRule="auto"/>
        <w:ind w:left="-284" w:right="-143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2C45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ЕДИНЫЙ ТЕЛЕФОН ВЫЗОВА ЭКСТРЕННЫХ ОПЕРАТИВНЫХ СЛУЖБ </w:t>
      </w:r>
      <w:r w:rsidR="002C45D6" w:rsidRPr="009B7C7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112 </w:t>
      </w:r>
    </w:p>
    <w:tbl>
      <w:tblPr>
        <w:tblStyle w:val="a9"/>
        <w:tblW w:w="0" w:type="auto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682"/>
      </w:tblGrid>
      <w:tr w:rsidR="002C45D6" w:rsidRPr="006B224A" w:rsidTr="00C03B19">
        <w:trPr>
          <w:trHeight w:val="214"/>
        </w:trPr>
        <w:tc>
          <w:tcPr>
            <w:tcW w:w="10811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C45D6" w:rsidRPr="00734409" w:rsidRDefault="002C45D6" w:rsidP="00E82E76">
            <w:pPr>
              <w:jc w:val="both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</w:tr>
    </w:tbl>
    <w:p w:rsidR="002C45D6" w:rsidRPr="00734409" w:rsidRDefault="002C45D6" w:rsidP="0073440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  <w:r w:rsidR="002A314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sectPr w:rsidR="002C45D6" w:rsidRPr="00734409" w:rsidSect="00F673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36AE7"/>
    <w:multiLevelType w:val="multilevel"/>
    <w:tmpl w:val="FFD63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C147F9"/>
    <w:multiLevelType w:val="multilevel"/>
    <w:tmpl w:val="C0004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BA071A"/>
    <w:multiLevelType w:val="multilevel"/>
    <w:tmpl w:val="2566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404CE9"/>
    <w:multiLevelType w:val="hybridMultilevel"/>
    <w:tmpl w:val="B3D8D77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211E34"/>
    <w:multiLevelType w:val="multilevel"/>
    <w:tmpl w:val="E62C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D65538"/>
    <w:multiLevelType w:val="multilevel"/>
    <w:tmpl w:val="2340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CB7B5D"/>
    <w:multiLevelType w:val="hybridMultilevel"/>
    <w:tmpl w:val="C88419B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D8244F"/>
    <w:multiLevelType w:val="multilevel"/>
    <w:tmpl w:val="68028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9D6EEA"/>
    <w:multiLevelType w:val="multilevel"/>
    <w:tmpl w:val="A23E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A66830"/>
    <w:multiLevelType w:val="hybridMultilevel"/>
    <w:tmpl w:val="5F163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6F3080"/>
    <w:multiLevelType w:val="hybridMultilevel"/>
    <w:tmpl w:val="940AB03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A054FC"/>
    <w:multiLevelType w:val="multilevel"/>
    <w:tmpl w:val="37204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361B4E"/>
    <w:multiLevelType w:val="multilevel"/>
    <w:tmpl w:val="4F32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D35EC4"/>
    <w:multiLevelType w:val="hybridMultilevel"/>
    <w:tmpl w:val="C5D4F06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0"/>
  </w:num>
  <w:num w:numId="5">
    <w:abstractNumId w:val="2"/>
  </w:num>
  <w:num w:numId="6">
    <w:abstractNumId w:val="4"/>
  </w:num>
  <w:num w:numId="7">
    <w:abstractNumId w:val="11"/>
  </w:num>
  <w:num w:numId="8">
    <w:abstractNumId w:val="13"/>
  </w:num>
  <w:num w:numId="9">
    <w:abstractNumId w:val="10"/>
  </w:num>
  <w:num w:numId="10">
    <w:abstractNumId w:val="3"/>
  </w:num>
  <w:num w:numId="11">
    <w:abstractNumId w:val="6"/>
  </w:num>
  <w:num w:numId="12">
    <w:abstractNumId w:val="5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29A"/>
    <w:rsid w:val="00041AB1"/>
    <w:rsid w:val="000A7B1B"/>
    <w:rsid w:val="000B042B"/>
    <w:rsid w:val="00111E5A"/>
    <w:rsid w:val="001675FF"/>
    <w:rsid w:val="001A2D20"/>
    <w:rsid w:val="001C6AF6"/>
    <w:rsid w:val="002A314B"/>
    <w:rsid w:val="002B31E1"/>
    <w:rsid w:val="002C45D6"/>
    <w:rsid w:val="0033070F"/>
    <w:rsid w:val="003675FE"/>
    <w:rsid w:val="003B5213"/>
    <w:rsid w:val="004B53F2"/>
    <w:rsid w:val="00505330"/>
    <w:rsid w:val="006D2671"/>
    <w:rsid w:val="00734409"/>
    <w:rsid w:val="00760C56"/>
    <w:rsid w:val="00843A9D"/>
    <w:rsid w:val="00886115"/>
    <w:rsid w:val="008D2BEF"/>
    <w:rsid w:val="009A029A"/>
    <w:rsid w:val="00A05588"/>
    <w:rsid w:val="00A41AF9"/>
    <w:rsid w:val="00A473EE"/>
    <w:rsid w:val="00AC3BE8"/>
    <w:rsid w:val="00B933A2"/>
    <w:rsid w:val="00BB2945"/>
    <w:rsid w:val="00C03B19"/>
    <w:rsid w:val="00C17F39"/>
    <w:rsid w:val="00D32E26"/>
    <w:rsid w:val="00D855D1"/>
    <w:rsid w:val="00DB7A46"/>
    <w:rsid w:val="00E26618"/>
    <w:rsid w:val="00F673BD"/>
    <w:rsid w:val="00FF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44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B53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B53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F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B53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B53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ewinreviewart">
    <w:name w:val="newinreviewart"/>
    <w:basedOn w:val="a"/>
    <w:rsid w:val="004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inside">
    <w:name w:val="textinside"/>
    <w:basedOn w:val="a"/>
    <w:rsid w:val="004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B53F2"/>
    <w:rPr>
      <w:color w:val="0000FF"/>
      <w:u w:val="single"/>
    </w:rPr>
  </w:style>
  <w:style w:type="character" w:styleId="a6">
    <w:name w:val="Strong"/>
    <w:basedOn w:val="a0"/>
    <w:uiPriority w:val="22"/>
    <w:qFormat/>
    <w:rsid w:val="004B53F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B5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53F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2C4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344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4">
    <w:name w:val="H4"/>
    <w:basedOn w:val="a"/>
    <w:next w:val="a"/>
    <w:rsid w:val="00AC3BE8"/>
    <w:pPr>
      <w:keepNext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styleId="aa">
    <w:name w:val="Emphasis"/>
    <w:basedOn w:val="a0"/>
    <w:uiPriority w:val="20"/>
    <w:qFormat/>
    <w:rsid w:val="00D855D1"/>
    <w:rPr>
      <w:i/>
      <w:iCs/>
    </w:rPr>
  </w:style>
  <w:style w:type="paragraph" w:styleId="ab">
    <w:name w:val="No Spacing"/>
    <w:uiPriority w:val="1"/>
    <w:qFormat/>
    <w:rsid w:val="00A055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44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B53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B53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F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B53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B53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ewinreviewart">
    <w:name w:val="newinreviewart"/>
    <w:basedOn w:val="a"/>
    <w:rsid w:val="004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inside">
    <w:name w:val="textinside"/>
    <w:basedOn w:val="a"/>
    <w:rsid w:val="004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B53F2"/>
    <w:rPr>
      <w:color w:val="0000FF"/>
      <w:u w:val="single"/>
    </w:rPr>
  </w:style>
  <w:style w:type="character" w:styleId="a6">
    <w:name w:val="Strong"/>
    <w:basedOn w:val="a0"/>
    <w:uiPriority w:val="22"/>
    <w:qFormat/>
    <w:rsid w:val="004B53F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B5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53F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2C4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344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4">
    <w:name w:val="H4"/>
    <w:basedOn w:val="a"/>
    <w:next w:val="a"/>
    <w:rsid w:val="00AC3BE8"/>
    <w:pPr>
      <w:keepNext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styleId="aa">
    <w:name w:val="Emphasis"/>
    <w:basedOn w:val="a0"/>
    <w:uiPriority w:val="20"/>
    <w:qFormat/>
    <w:rsid w:val="00D855D1"/>
    <w:rPr>
      <w:i/>
      <w:iCs/>
    </w:rPr>
  </w:style>
  <w:style w:type="paragraph" w:styleId="ab">
    <w:name w:val="No Spacing"/>
    <w:uiPriority w:val="1"/>
    <w:qFormat/>
    <w:rsid w:val="00A055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03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9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61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90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4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8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Гурова Ольга Александровна</dc:creator>
  <cp:lastModifiedBy>Гурова Ольга Александровна</cp:lastModifiedBy>
  <cp:revision>2</cp:revision>
  <cp:lastPrinted>2024-05-20T06:16:00Z</cp:lastPrinted>
  <dcterms:created xsi:type="dcterms:W3CDTF">2024-05-20T06:16:00Z</dcterms:created>
  <dcterms:modified xsi:type="dcterms:W3CDTF">2024-05-20T06:16:00Z</dcterms:modified>
</cp:coreProperties>
</file>